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315" w:lineRule="atLeast"/>
        <w:ind w:left="0" w:right="0" w:firstLine="0"/>
        <w:jc w:val="center"/>
        <w:rPr>
          <w:rFonts w:ascii="Helvetica" w:hAnsi="Helvetica" w:eastAsia="Helvetica" w:cs="Helvetica"/>
          <w:b w:val="0"/>
          <w:i w:val="0"/>
          <w:caps w:val="0"/>
          <w:color w:val="2C3E50"/>
          <w:spacing w:val="0"/>
          <w:sz w:val="21"/>
          <w:szCs w:val="21"/>
        </w:rPr>
      </w:pPr>
      <w:r>
        <w:rPr>
          <w:rFonts w:ascii="方正小标宋_GBK" w:hAnsi="方正小标宋_GBK" w:eastAsia="方正小标宋_GBK" w:cs="方正小标宋_GBK"/>
          <w:b w:val="0"/>
          <w:i w:val="0"/>
          <w:caps w:val="0"/>
          <w:color w:val="FF0000"/>
          <w:spacing w:val="45"/>
          <w:sz w:val="76"/>
          <w:szCs w:val="76"/>
          <w:shd w:val="clear" w:fill="FFFFFF"/>
        </w:rPr>
        <w:t>江苏省风景园林协</w:t>
      </w:r>
      <w:r>
        <w:rPr>
          <w:rFonts w:hint="default" w:ascii="方正小标宋_GBK" w:hAnsi="方正小标宋_GBK" w:eastAsia="方正小标宋_GBK" w:cs="方正小标宋_GBK"/>
          <w:b w:val="0"/>
          <w:i w:val="0"/>
          <w:caps w:val="0"/>
          <w:color w:val="FF0000"/>
          <w:spacing w:val="0"/>
          <w:sz w:val="76"/>
          <w:szCs w:val="76"/>
          <w:shd w:val="clear" w:fill="FFFFFF"/>
        </w:rPr>
        <w:t>会</w:t>
      </w:r>
    </w:p>
    <w:p>
      <w:pPr>
        <w:pStyle w:val="2"/>
        <w:keepNext w:val="0"/>
        <w:keepLines w:val="0"/>
        <w:widowControl/>
        <w:suppressLineNumbers w:val="0"/>
        <w:shd w:val="clear" w:fill="FFFFFF"/>
        <w:spacing w:before="0" w:beforeAutospacing="0" w:after="150" w:afterAutospacing="0" w:line="315" w:lineRule="atLeast"/>
        <w:ind w:left="0" w:right="0" w:firstLine="0"/>
        <w:jc w:val="center"/>
        <w:rPr>
          <w:rFonts w:hint="default" w:ascii="Helvetica" w:hAnsi="Helvetica" w:eastAsia="Helvetica" w:cs="Helvetica"/>
          <w:b w:val="0"/>
          <w:i w:val="0"/>
          <w:caps w:val="0"/>
          <w:color w:val="2C3E50"/>
          <w:spacing w:val="0"/>
          <w:sz w:val="21"/>
          <w:szCs w:val="21"/>
        </w:rPr>
      </w:pPr>
      <w:r>
        <w:rPr>
          <w:rFonts w:hint="default" w:ascii="Helvetica" w:hAnsi="Helvetica" w:eastAsia="Helvetica" w:cs="Helvetica"/>
          <w:b w:val="0"/>
          <w:i w:val="0"/>
          <w:caps w:val="0"/>
          <w:color w:val="2C3E50"/>
          <w:spacing w:val="0"/>
          <w:sz w:val="21"/>
          <w:szCs w:val="21"/>
          <w:bdr w:val="none" w:color="auto" w:sz="0" w:space="0"/>
          <w:shd w:val="clear" w:fill="FFFFFF"/>
        </w:rPr>
        <w:drawing>
          <wp:inline distT="0" distB="0" distL="114300" distR="114300">
            <wp:extent cx="5286375" cy="285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86375" cy="28575"/>
                    </a:xfrm>
                    <a:prstGeom prst="rect">
                      <a:avLst/>
                    </a:prstGeom>
                    <a:noFill/>
                    <a:ln w="9525">
                      <a:noFill/>
                    </a:ln>
                  </pic:spPr>
                </pic:pic>
              </a:graphicData>
            </a:graphic>
          </wp:inline>
        </w:drawing>
      </w:r>
      <w:r>
        <w:rPr>
          <w:rFonts w:hint="eastAsia" w:ascii="宋体" w:hAnsi="宋体" w:eastAsia="宋体" w:cs="宋体"/>
          <w:b w:val="0"/>
          <w:i w:val="0"/>
          <w:caps w:val="0"/>
          <w:color w:val="2C3E50"/>
          <w:spacing w:val="0"/>
          <w:sz w:val="31"/>
          <w:szCs w:val="31"/>
          <w:shd w:val="clear" w:fill="FFFFFF"/>
        </w:rPr>
        <w:t> </w:t>
      </w:r>
    </w:p>
    <w:p>
      <w:pPr>
        <w:pStyle w:val="2"/>
        <w:keepNext w:val="0"/>
        <w:keepLines w:val="0"/>
        <w:widowControl/>
        <w:suppressLineNumbers w:val="0"/>
        <w:shd w:val="clear" w:fill="FFFFFF"/>
        <w:spacing w:before="0" w:beforeAutospacing="0" w:after="150" w:afterAutospacing="0" w:line="300" w:lineRule="atLeast"/>
        <w:ind w:left="0" w:right="0" w:firstLine="0"/>
        <w:jc w:val="righ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苏园协函［2019］6 号</w:t>
      </w:r>
    </w:p>
    <w:p>
      <w:pPr>
        <w:pStyle w:val="2"/>
        <w:keepNext w:val="0"/>
        <w:keepLines w:val="0"/>
        <w:widowControl/>
        <w:suppressLineNumbers w:val="0"/>
        <w:shd w:val="clear" w:fill="FFFFFF"/>
        <w:spacing w:before="0" w:beforeAutospacing="0" w:after="15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default" w:ascii="Helvetica" w:hAnsi="Helvetica" w:eastAsia="Helvetica" w:cs="Helvetica"/>
          <w:b w:val="0"/>
          <w:i w:val="0"/>
          <w:caps w:val="0"/>
          <w:color w:val="2C3E50"/>
          <w:spacing w:val="0"/>
          <w:sz w:val="21"/>
          <w:szCs w:val="21"/>
          <w:shd w:val="clear" w:fill="FFFFFF"/>
        </w:rPr>
        <w:t> </w:t>
      </w:r>
    </w:p>
    <w:p>
      <w:pPr>
        <w:pStyle w:val="2"/>
        <w:keepNext w:val="0"/>
        <w:keepLines w:val="0"/>
        <w:widowControl/>
        <w:suppressLineNumbers w:val="0"/>
        <w:shd w:val="clear" w:fill="FFFFFF"/>
        <w:spacing w:before="0" w:beforeAutospacing="0" w:after="150" w:afterAutospacing="0" w:line="300" w:lineRule="atLeast"/>
        <w:ind w:left="0" w:right="0" w:firstLine="0"/>
        <w:jc w:val="center"/>
        <w:rPr>
          <w:rFonts w:hint="default" w:ascii="Helvetica" w:hAnsi="Helvetica" w:eastAsia="Helvetica" w:cs="Helvetica"/>
          <w:b w:val="0"/>
          <w:i w:val="0"/>
          <w:caps w:val="0"/>
          <w:color w:val="2C3E50"/>
          <w:spacing w:val="0"/>
          <w:sz w:val="21"/>
          <w:szCs w:val="21"/>
        </w:rPr>
      </w:pPr>
      <w:r>
        <w:rPr>
          <w:rStyle w:val="5"/>
          <w:rFonts w:hint="eastAsia" w:ascii="宋体" w:hAnsi="宋体" w:eastAsia="宋体" w:cs="宋体"/>
          <w:b/>
          <w:i w:val="0"/>
          <w:caps w:val="0"/>
          <w:color w:val="2C3E50"/>
          <w:spacing w:val="0"/>
          <w:sz w:val="36"/>
          <w:szCs w:val="36"/>
          <w:shd w:val="clear" w:fill="FFFFFF"/>
        </w:rPr>
        <w:t>关于组织填报我省园林绿化行业内</w:t>
      </w:r>
    </w:p>
    <w:p>
      <w:pPr>
        <w:pStyle w:val="2"/>
        <w:keepNext w:val="0"/>
        <w:keepLines w:val="0"/>
        <w:widowControl/>
        <w:suppressLineNumbers w:val="0"/>
        <w:shd w:val="clear" w:fill="FFFFFF"/>
        <w:spacing w:before="0" w:beforeAutospacing="0" w:after="150" w:afterAutospacing="0" w:line="300" w:lineRule="atLeast"/>
        <w:ind w:left="0" w:right="0" w:firstLine="0"/>
        <w:jc w:val="center"/>
        <w:rPr>
          <w:rFonts w:hint="default" w:ascii="Helvetica" w:hAnsi="Helvetica" w:eastAsia="Helvetica" w:cs="Helvetica"/>
          <w:b w:val="0"/>
          <w:i w:val="0"/>
          <w:caps w:val="0"/>
          <w:color w:val="2C3E50"/>
          <w:spacing w:val="0"/>
          <w:sz w:val="21"/>
          <w:szCs w:val="21"/>
        </w:rPr>
      </w:pPr>
      <w:r>
        <w:rPr>
          <w:rStyle w:val="5"/>
          <w:rFonts w:hint="eastAsia" w:ascii="宋体" w:hAnsi="宋体" w:eastAsia="宋体" w:cs="宋体"/>
          <w:b/>
          <w:i w:val="0"/>
          <w:caps w:val="0"/>
          <w:color w:val="2C3E50"/>
          <w:spacing w:val="0"/>
          <w:sz w:val="36"/>
          <w:szCs w:val="36"/>
          <w:shd w:val="clear" w:fill="FFFFFF"/>
        </w:rPr>
        <w:t>从事传统古建园林的企业与专项人才调查表的通知</w:t>
      </w:r>
    </w:p>
    <w:p>
      <w:pPr>
        <w:pStyle w:val="2"/>
        <w:keepNext w:val="0"/>
        <w:keepLines w:val="0"/>
        <w:widowControl/>
        <w:suppressLineNumbers w:val="0"/>
        <w:shd w:val="clear" w:fill="FFFFFF"/>
        <w:spacing w:before="0" w:beforeAutospacing="0" w:after="15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 </w:t>
      </w:r>
    </w:p>
    <w:p>
      <w:pPr>
        <w:pStyle w:val="2"/>
        <w:keepNext w:val="0"/>
        <w:keepLines w:val="0"/>
        <w:widowControl/>
        <w:suppressLineNumbers w:val="0"/>
        <w:shd w:val="clear" w:fill="FFFFFF"/>
        <w:spacing w:before="0" w:beforeAutospacing="0" w:after="15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各市园林绿化协会（学会）、各有关单位：</w:t>
      </w:r>
    </w:p>
    <w:p>
      <w:pPr>
        <w:pStyle w:val="2"/>
        <w:keepNext w:val="0"/>
        <w:keepLines w:val="0"/>
        <w:widowControl/>
        <w:suppressLineNumbers w:val="0"/>
        <w:shd w:val="clear" w:fill="FFFFFF"/>
        <w:spacing w:before="0" w:beforeAutospacing="0" w:after="150" w:afterAutospacing="0" w:line="300" w:lineRule="atLeast"/>
        <w:ind w:left="0" w:right="0" w:firstLine="645"/>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传统建筑和园林是中华优秀传统文化的重要物质载体，江苏历史悠久、文化遗存丰厚、建造技艺高超，传统建筑和园林营造技艺不仅已成为世界非物质文化遗产的重要组成部分，也是当代城乡建设创新发展的历史文化根基。但是，在现代建造技术体系的冲击下，传统营造技艺日渐式微，面临着传统工匠队伍老化、传统技艺后继乏人、历史建筑修复修缮"似是而非”等严峻局面，亟需加强保护和传承。</w:t>
      </w:r>
    </w:p>
    <w:p>
      <w:pPr>
        <w:pStyle w:val="2"/>
        <w:keepNext w:val="0"/>
        <w:keepLines w:val="0"/>
        <w:widowControl/>
        <w:suppressLineNumbers w:val="0"/>
        <w:shd w:val="clear" w:fill="FFFFFF"/>
        <w:spacing w:before="0" w:beforeAutospacing="0" w:after="150" w:afterAutospacing="0" w:line="300" w:lineRule="atLeast"/>
        <w:ind w:left="0" w:right="0" w:firstLine="645"/>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全面系统地开展江苏传统建筑和园林营造技艺传承工程，抢救性记录、保护和活化传承江苏传统建筑和园林营造技艺，既是城乡建设领域树立文化自信，传承发展中华优秀传统文化的历史使命，也是进一步提高历史文化名城、名镇、名村、历史街区、历史建筑与古典园林的保护修缮水平，提升城乡空间特色与文化品质的重要途径。</w:t>
      </w:r>
    </w:p>
    <w:p>
      <w:pPr>
        <w:pStyle w:val="2"/>
        <w:keepNext w:val="0"/>
        <w:keepLines w:val="0"/>
        <w:widowControl/>
        <w:suppressLineNumbers w:val="0"/>
        <w:shd w:val="clear" w:fill="FFFFFF"/>
        <w:spacing w:before="0" w:beforeAutospacing="0" w:after="150" w:afterAutospacing="0" w:line="300" w:lineRule="atLeast"/>
        <w:ind w:left="0" w:right="0" w:firstLine="645"/>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遵照《江苏省住房城乡建设厅关于实施传统建筑与园林营造技艺传承工程的意见》。近期，我会将先行在全省园林绿化行业内开展调查，摸清行业内从事传统古建园林施工的企业与专项技艺人才的"家底”，建立"江苏省古建园林传统营造技艺企业数据库”和"江苏省古建园林传统营造技艺人才数据库”。</w:t>
      </w:r>
    </w:p>
    <w:p>
      <w:pPr>
        <w:pStyle w:val="2"/>
        <w:keepNext w:val="0"/>
        <w:keepLines w:val="0"/>
        <w:widowControl/>
        <w:suppressLineNumbers w:val="0"/>
        <w:shd w:val="clear" w:fill="FFFFFF"/>
        <w:spacing w:before="0" w:beforeAutospacing="0" w:after="150" w:afterAutospacing="0" w:line="300" w:lineRule="atLeast"/>
        <w:ind w:left="0" w:right="0" w:firstLine="645"/>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为了更好地推进、落实此项工作，接到本通知后，敬请协助组织填报调查表（附件一、二），并请于5月31日前报我会，谢谢！</w:t>
      </w:r>
    </w:p>
    <w:p>
      <w:pPr>
        <w:pStyle w:val="2"/>
        <w:keepNext w:val="0"/>
        <w:keepLines w:val="0"/>
        <w:widowControl/>
        <w:suppressLineNumbers w:val="0"/>
        <w:shd w:val="clear" w:fill="FFFFFF"/>
        <w:spacing w:before="0" w:beforeAutospacing="0" w:after="150" w:afterAutospacing="0" w:line="300" w:lineRule="atLeast"/>
        <w:ind w:left="0" w:right="0" w:firstLine="4005"/>
        <w:jc w:val="left"/>
        <w:rPr>
          <w:rFonts w:hint="default" w:ascii="Helvetica" w:hAnsi="Helvetica" w:eastAsia="Helvetica" w:cs="Helvetica"/>
          <w:b w:val="0"/>
          <w:i w:val="0"/>
          <w:caps w:val="0"/>
          <w:color w:val="2C3E50"/>
          <w:spacing w:val="0"/>
          <w:sz w:val="21"/>
          <w:szCs w:val="21"/>
        </w:rPr>
      </w:pPr>
    </w:p>
    <w:p>
      <w:pPr>
        <w:pStyle w:val="2"/>
        <w:keepNext w:val="0"/>
        <w:keepLines w:val="0"/>
        <w:widowControl/>
        <w:suppressLineNumbers w:val="0"/>
        <w:shd w:val="clear" w:fill="FFFFFF"/>
        <w:spacing w:before="0" w:beforeAutospacing="0" w:after="150" w:afterAutospacing="0" w:line="300" w:lineRule="atLeast"/>
        <w:ind w:left="0" w:right="0" w:firstLine="4005"/>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1"/>
          <w:szCs w:val="31"/>
          <w:shd w:val="clear" w:fill="FFFFFF"/>
        </w:rPr>
        <w:t>                            二〇一九年四月十二日</w:t>
      </w:r>
    </w:p>
    <w:p>
      <w:pPr>
        <w:pStyle w:val="2"/>
        <w:keepNext w:val="0"/>
        <w:keepLines w:val="0"/>
        <w:widowControl/>
        <w:suppressLineNumbers w:val="0"/>
        <w:shd w:val="clear" w:fill="FFFFFF"/>
        <w:spacing w:before="0" w:beforeAutospacing="0" w:after="150" w:afterAutospacing="0" w:line="300" w:lineRule="atLeast"/>
        <w:ind w:left="0" w:right="0" w:firstLine="4005"/>
        <w:jc w:val="left"/>
        <w:rPr>
          <w:rFonts w:hint="default" w:ascii="Helvetica" w:hAnsi="Helvetica" w:eastAsia="Helvetica" w:cs="Helvetica"/>
          <w:b w:val="0"/>
          <w:i w:val="0"/>
          <w:caps w:val="0"/>
          <w:color w:val="2C3E50"/>
          <w:spacing w:val="0"/>
          <w:sz w:val="21"/>
          <w:szCs w:val="21"/>
        </w:rPr>
      </w:pPr>
    </w:p>
    <w:p>
      <w:pPr>
        <w:pStyle w:val="2"/>
        <w:keepNext w:val="0"/>
        <w:keepLines w:val="0"/>
        <w:widowControl/>
        <w:suppressLineNumbers w:val="0"/>
        <w:shd w:val="clear" w:fill="FFFFFF"/>
        <w:spacing w:before="0" w:beforeAutospacing="0" w:after="0" w:afterAutospacing="0" w:line="300" w:lineRule="atLeast"/>
        <w:ind w:left="0" w:right="0" w:firstLine="435"/>
        <w:jc w:val="left"/>
        <w:rPr>
          <w:rFonts w:hint="default" w:ascii="Helvetica" w:hAnsi="Helvetica" w:eastAsia="Helvetica" w:cs="Helvetica"/>
          <w:b w:val="0"/>
          <w:i w:val="0"/>
          <w:caps w:val="0"/>
          <w:color w:val="2C3E50"/>
          <w:spacing w:val="0"/>
          <w:sz w:val="21"/>
          <w:szCs w:val="21"/>
        </w:rPr>
      </w:pPr>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2"/>
          <w:szCs w:val="32"/>
          <w:shd w:val="clear" w:fill="FFFFFF"/>
        </w:rPr>
        <w:t>附件一：江苏省古建园林传统营造技艺企业调查表</w:t>
      </w:r>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337AB7"/>
          <w:spacing w:val="0"/>
          <w:sz w:val="32"/>
          <w:szCs w:val="32"/>
          <w:u w:val="none"/>
          <w:shd w:val="clear" w:fill="FFFFFF"/>
        </w:rPr>
        <w:fldChar w:fldCharType="begin"/>
      </w:r>
      <w:r>
        <w:rPr>
          <w:rFonts w:hint="eastAsia" w:ascii="宋体" w:hAnsi="宋体" w:eastAsia="宋体" w:cs="宋体"/>
          <w:b w:val="0"/>
          <w:i w:val="0"/>
          <w:caps w:val="0"/>
          <w:color w:val="337AB7"/>
          <w:spacing w:val="0"/>
          <w:sz w:val="32"/>
          <w:szCs w:val="32"/>
          <w:u w:val="none"/>
          <w:shd w:val="clear" w:fill="FFFFFF"/>
        </w:rPr>
        <w:instrText xml:space="preserve"> HYPERLINK "https://pan.wps.cn/l/s2nyzdd?f=101" </w:instrText>
      </w:r>
      <w:r>
        <w:rPr>
          <w:rFonts w:hint="eastAsia" w:ascii="宋体" w:hAnsi="宋体" w:eastAsia="宋体" w:cs="宋体"/>
          <w:b w:val="0"/>
          <w:i w:val="0"/>
          <w:caps w:val="0"/>
          <w:color w:val="337AB7"/>
          <w:spacing w:val="0"/>
          <w:sz w:val="32"/>
          <w:szCs w:val="32"/>
          <w:u w:val="none"/>
          <w:shd w:val="clear" w:fill="FFFFFF"/>
        </w:rPr>
        <w:fldChar w:fldCharType="separate"/>
      </w:r>
      <w:r>
        <w:rPr>
          <w:rStyle w:val="6"/>
          <w:rFonts w:hint="eastAsia" w:ascii="宋体" w:hAnsi="宋体" w:eastAsia="宋体" w:cs="宋体"/>
          <w:b w:val="0"/>
          <w:i w:val="0"/>
          <w:caps w:val="0"/>
          <w:color w:val="337AB7"/>
          <w:spacing w:val="0"/>
          <w:sz w:val="32"/>
          <w:szCs w:val="32"/>
          <w:u w:val="none"/>
          <w:shd w:val="clear" w:fill="FFFFFF"/>
        </w:rPr>
        <w:t>https://pan.wps.cn/l/s2nyzdd?f=101</w:t>
      </w:r>
      <w:r>
        <w:rPr>
          <w:rFonts w:hint="eastAsia" w:ascii="宋体" w:hAnsi="宋体" w:eastAsia="宋体" w:cs="宋体"/>
          <w:b w:val="0"/>
          <w:i w:val="0"/>
          <w:caps w:val="0"/>
          <w:color w:val="337AB7"/>
          <w:spacing w:val="0"/>
          <w:sz w:val="32"/>
          <w:szCs w:val="32"/>
          <w:u w:val="none"/>
          <w:shd w:val="clear" w:fill="FFFFFF"/>
        </w:rPr>
        <w:fldChar w:fldCharType="end"/>
      </w:r>
      <w:bookmarkStart w:id="0" w:name="_GoBack"/>
      <w:bookmarkEnd w:id="0"/>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2C3E50"/>
          <w:spacing w:val="0"/>
          <w:sz w:val="32"/>
          <w:szCs w:val="32"/>
          <w:shd w:val="clear" w:fill="FFFFFF"/>
        </w:rPr>
        <w:t>附件二：江苏省古建园林传统营造技艺人才调查表</w:t>
      </w:r>
    </w:p>
    <w:p>
      <w:pPr>
        <w:pStyle w:val="2"/>
        <w:keepNext w:val="0"/>
        <w:keepLines w:val="0"/>
        <w:widowControl/>
        <w:suppressLineNumbers w:val="0"/>
        <w:shd w:val="clear" w:fill="FFFFFF"/>
        <w:spacing w:before="0" w:beforeAutospacing="0" w:after="0" w:afterAutospacing="0" w:line="300" w:lineRule="atLeast"/>
        <w:ind w:left="0" w:right="0" w:firstLine="0"/>
        <w:jc w:val="left"/>
        <w:rPr>
          <w:rFonts w:hint="default" w:ascii="Helvetica" w:hAnsi="Helvetica" w:eastAsia="Helvetica" w:cs="Helvetica"/>
          <w:b w:val="0"/>
          <w:i w:val="0"/>
          <w:caps w:val="0"/>
          <w:color w:val="2C3E50"/>
          <w:spacing w:val="0"/>
          <w:sz w:val="21"/>
          <w:szCs w:val="21"/>
        </w:rPr>
      </w:pPr>
      <w:r>
        <w:rPr>
          <w:rFonts w:hint="eastAsia" w:ascii="宋体" w:hAnsi="宋体" w:eastAsia="宋体" w:cs="宋体"/>
          <w:b w:val="0"/>
          <w:i w:val="0"/>
          <w:caps w:val="0"/>
          <w:color w:val="337AB7"/>
          <w:spacing w:val="0"/>
          <w:sz w:val="32"/>
          <w:szCs w:val="32"/>
          <w:u w:val="none"/>
          <w:shd w:val="clear" w:fill="FFFFFF"/>
        </w:rPr>
        <w:fldChar w:fldCharType="begin"/>
      </w:r>
      <w:r>
        <w:rPr>
          <w:rFonts w:hint="eastAsia" w:ascii="宋体" w:hAnsi="宋体" w:eastAsia="宋体" w:cs="宋体"/>
          <w:b w:val="0"/>
          <w:i w:val="0"/>
          <w:caps w:val="0"/>
          <w:color w:val="337AB7"/>
          <w:spacing w:val="0"/>
          <w:sz w:val="32"/>
          <w:szCs w:val="32"/>
          <w:u w:val="none"/>
          <w:shd w:val="clear" w:fill="FFFFFF"/>
        </w:rPr>
        <w:instrText xml:space="preserve"> HYPERLINK "https://pan.wps.cn/l/sqmk8gg?f=101" </w:instrText>
      </w:r>
      <w:r>
        <w:rPr>
          <w:rFonts w:hint="eastAsia" w:ascii="宋体" w:hAnsi="宋体" w:eastAsia="宋体" w:cs="宋体"/>
          <w:b w:val="0"/>
          <w:i w:val="0"/>
          <w:caps w:val="0"/>
          <w:color w:val="337AB7"/>
          <w:spacing w:val="0"/>
          <w:sz w:val="32"/>
          <w:szCs w:val="32"/>
          <w:u w:val="none"/>
          <w:shd w:val="clear" w:fill="FFFFFF"/>
        </w:rPr>
        <w:fldChar w:fldCharType="separate"/>
      </w:r>
      <w:r>
        <w:rPr>
          <w:rStyle w:val="6"/>
          <w:rFonts w:hint="eastAsia" w:ascii="宋体" w:hAnsi="宋体" w:eastAsia="宋体" w:cs="宋体"/>
          <w:b w:val="0"/>
          <w:i w:val="0"/>
          <w:caps w:val="0"/>
          <w:color w:val="337AB7"/>
          <w:spacing w:val="0"/>
          <w:sz w:val="32"/>
          <w:szCs w:val="32"/>
          <w:u w:val="none"/>
          <w:shd w:val="clear" w:fill="FFFFFF"/>
        </w:rPr>
        <w:t>https://pan.wps.cn/l/sqmk8gg?f=101</w:t>
      </w:r>
      <w:r>
        <w:rPr>
          <w:rFonts w:hint="eastAsia" w:ascii="宋体" w:hAnsi="宋体" w:eastAsia="宋体" w:cs="宋体"/>
          <w:b w:val="0"/>
          <w:i w:val="0"/>
          <w:caps w:val="0"/>
          <w:color w:val="337AB7"/>
          <w:spacing w:val="0"/>
          <w:sz w:val="32"/>
          <w:szCs w:val="32"/>
          <w:u w:val="none"/>
          <w:shd w:val="clear" w:fill="FFFFFF"/>
        </w:rPr>
        <w:fldChar w:fldCharType="end"/>
      </w:r>
    </w:p>
    <w:p>
      <w:pPr>
        <w:pStyle w:val="2"/>
        <w:keepNext w:val="0"/>
        <w:keepLines w:val="0"/>
        <w:widowControl/>
        <w:suppressLineNumbers w:val="0"/>
        <w:spacing w:before="0" w:beforeAutospacing="0" w:after="0" w:afterAutospacing="0"/>
        <w:ind w:left="0" w:right="0" w:firstLine="435"/>
        <w:jc w:val="left"/>
      </w:pPr>
    </w:p>
    <w:p>
      <w:pPr>
        <w:pStyle w:val="2"/>
        <w:keepNext w:val="0"/>
        <w:keepLines w:val="0"/>
        <w:widowControl/>
        <w:suppressLineNumbers w:val="0"/>
        <w:spacing w:before="0" w:beforeAutospacing="0" w:after="0" w:afterAutospacing="0"/>
        <w:ind w:left="0" w:right="0"/>
        <w:jc w:val="left"/>
      </w:pPr>
    </w:p>
    <w:p>
      <w:pPr>
        <w:pStyle w:val="2"/>
        <w:keepNext w:val="0"/>
        <w:keepLines w:val="0"/>
        <w:widowControl/>
        <w:suppressLineNumbers w:val="0"/>
        <w:spacing w:before="0" w:beforeAutospacing="0" w:after="0" w:afterAutospacing="0"/>
        <w:ind w:left="0" w:right="0"/>
        <w:jc w:val="left"/>
      </w:pP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2C3E50"/>
          <w:spacing w:val="0"/>
          <w:sz w:val="32"/>
          <w:szCs w:val="32"/>
          <w:shd w:val="clear" w:fill="FFFFFF"/>
        </w:rPr>
        <w:t>联系人：施怡</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2C3E50"/>
          <w:spacing w:val="0"/>
          <w:sz w:val="32"/>
          <w:szCs w:val="32"/>
          <w:shd w:val="clear" w:fill="FFFFFF"/>
        </w:rPr>
        <w:t>地  址：南京市鼓楼区南通路118号茂悦港5幢701室</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2C3E50"/>
          <w:spacing w:val="0"/>
          <w:sz w:val="32"/>
          <w:szCs w:val="32"/>
          <w:shd w:val="clear" w:fill="FFFFFF"/>
        </w:rPr>
        <w:t>邮  编：210011</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2C3E50"/>
          <w:spacing w:val="0"/>
          <w:sz w:val="32"/>
          <w:szCs w:val="32"/>
          <w:shd w:val="clear" w:fill="FFFFFF"/>
        </w:rPr>
        <w:t>电  话：（025）86211159  18651809666</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i w:val="0"/>
          <w:caps w:val="0"/>
          <w:color w:val="2C3E50"/>
          <w:spacing w:val="0"/>
          <w:sz w:val="32"/>
          <w:szCs w:val="32"/>
          <w:shd w:val="clear" w:fill="FFFFFF"/>
        </w:rPr>
        <w:t>电子邮箱：</w:t>
      </w:r>
      <w:r>
        <w:rPr>
          <w:rFonts w:hint="eastAsia" w:ascii="宋体" w:hAnsi="宋体" w:eastAsia="宋体" w:cs="宋体"/>
          <w:b w:val="0"/>
          <w:i w:val="0"/>
          <w:caps w:val="0"/>
          <w:color w:val="337AB7"/>
          <w:spacing w:val="0"/>
          <w:sz w:val="32"/>
          <w:szCs w:val="32"/>
          <w:u w:val="none"/>
          <w:shd w:val="clear" w:fill="FFFFFF"/>
        </w:rPr>
        <w:fldChar w:fldCharType="begin"/>
      </w:r>
      <w:r>
        <w:rPr>
          <w:rFonts w:hint="eastAsia" w:ascii="宋体" w:hAnsi="宋体" w:eastAsia="宋体" w:cs="宋体"/>
          <w:b w:val="0"/>
          <w:i w:val="0"/>
          <w:caps w:val="0"/>
          <w:color w:val="337AB7"/>
          <w:spacing w:val="0"/>
          <w:sz w:val="32"/>
          <w:szCs w:val="32"/>
          <w:u w:val="none"/>
          <w:shd w:val="clear" w:fill="FFFFFF"/>
        </w:rPr>
        <w:instrText xml:space="preserve"> HYPERLINK "mailto:JS86211159@163.com" </w:instrText>
      </w:r>
      <w:r>
        <w:rPr>
          <w:rFonts w:hint="eastAsia" w:ascii="宋体" w:hAnsi="宋体" w:eastAsia="宋体" w:cs="宋体"/>
          <w:b w:val="0"/>
          <w:i w:val="0"/>
          <w:caps w:val="0"/>
          <w:color w:val="337AB7"/>
          <w:spacing w:val="0"/>
          <w:sz w:val="32"/>
          <w:szCs w:val="32"/>
          <w:u w:val="none"/>
          <w:shd w:val="clear" w:fill="FFFFFF"/>
        </w:rPr>
        <w:fldChar w:fldCharType="separate"/>
      </w:r>
      <w:r>
        <w:rPr>
          <w:rStyle w:val="6"/>
          <w:rFonts w:hint="eastAsia" w:ascii="宋体" w:hAnsi="宋体" w:eastAsia="宋体" w:cs="宋体"/>
          <w:b w:val="0"/>
          <w:i w:val="0"/>
          <w:caps w:val="0"/>
          <w:color w:val="337AB7"/>
          <w:spacing w:val="0"/>
          <w:sz w:val="32"/>
          <w:szCs w:val="32"/>
          <w:u w:val="none"/>
          <w:shd w:val="clear" w:fill="FFFFFF"/>
        </w:rPr>
        <w:t>JS86211159@163.com</w:t>
      </w:r>
      <w:r>
        <w:rPr>
          <w:rFonts w:hint="eastAsia" w:ascii="宋体" w:hAnsi="宋体" w:eastAsia="宋体" w:cs="宋体"/>
          <w:b w:val="0"/>
          <w:i w:val="0"/>
          <w:caps w:val="0"/>
          <w:color w:val="337AB7"/>
          <w:spacing w:val="0"/>
          <w:sz w:val="32"/>
          <w:szCs w:val="32"/>
          <w:u w:val="non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F14C7"/>
    <w:rsid w:val="09AF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2019-04-19T07:01:00Z</dcterms:created>
  <dc:creator>Administrator</dc:creator>
  <cp:lastModifiedBy>Administrator</cp:lastModifiedBy>
  <dcterms:modified xsi:type="dcterms:W3CDTF">2019-04-19T07:03:05Z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